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B99F" w14:textId="77777777" w:rsidR="006724C3" w:rsidRPr="00913511" w:rsidRDefault="006724C3" w:rsidP="006724C3">
      <w:pPr>
        <w:rPr>
          <w:rFonts w:ascii="Myriad Pro" w:hAnsi="Myriad Pro" w:cs="Knowledge-Bold"/>
          <w:b/>
          <w:bCs/>
          <w:color w:val="595959" w:themeColor="text1" w:themeTint="A6"/>
        </w:rPr>
      </w:pPr>
      <w:bookmarkStart w:id="0" w:name="_GoBack"/>
      <w:bookmarkEnd w:id="0"/>
      <w:r w:rsidRPr="00913511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6428D02B" w14:textId="77777777" w:rsidR="006724C3" w:rsidRPr="00FE7639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0CC6DF6F" w14:textId="77777777" w:rsidR="006724C3" w:rsidRPr="00B85602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>
        <w:rPr>
          <w:rFonts w:ascii="Myriad Pro" w:hAnsi="Myriad Pro"/>
          <w:sz w:val="20"/>
          <w:szCs w:val="20"/>
        </w:rPr>
        <w:t xml:space="preserve">  </w:t>
      </w:r>
    </w:p>
    <w:p w14:paraId="447668AF" w14:textId="77777777" w:rsidR="006724C3" w:rsidRPr="00B85602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0D9AE6BB" w14:textId="77777777" w:rsidR="006724C3" w:rsidRPr="00B85602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</w:p>
    <w:p w14:paraId="0A924FA8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A068A98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57FFA349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05281EF6" w14:textId="77777777" w:rsidR="006724C3" w:rsidRPr="00913511" w:rsidRDefault="006724C3" w:rsidP="006724C3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913511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913511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913511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6F386502" w14:textId="77777777" w:rsidR="006724C3" w:rsidRPr="00FE7639" w:rsidRDefault="006724C3" w:rsidP="006724C3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6187ECEB" w14:textId="77777777" w:rsidR="006724C3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7"/>
    </w:p>
    <w:p w14:paraId="3698E27E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235BD90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2B6033A" w14:textId="77777777" w:rsidR="006724C3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A6673E" w14:textId="77777777" w:rsidR="006724C3" w:rsidRPr="00FE7639" w:rsidRDefault="006724C3" w:rsidP="006724C3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59D37E94" w14:textId="77777777" w:rsidR="006724C3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1ABE86E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B0096AE" w14:textId="77777777" w:rsidR="006724C3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0A17F6E" w14:textId="77777777" w:rsidR="006724C3" w:rsidRPr="00913511" w:rsidRDefault="006724C3" w:rsidP="006724C3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913511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0EA28039" w14:textId="77777777" w:rsidR="006724C3" w:rsidRPr="00FE7639" w:rsidRDefault="006724C3" w:rsidP="006724C3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0B1DB558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DC2B203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133C3AF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9E6B298" w14:textId="77777777" w:rsidR="006724C3" w:rsidRDefault="006724C3" w:rsidP="006724C3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5E3687" w14:textId="77777777" w:rsidR="006724C3" w:rsidRPr="00FE7639" w:rsidRDefault="006724C3" w:rsidP="006724C3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>Description</w:t>
      </w:r>
    </w:p>
    <w:p w14:paraId="535EBF05" w14:textId="16CC00F4" w:rsidR="006724C3" w:rsidRPr="00BA3316" w:rsidRDefault="00325CD5" w:rsidP="006724C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13511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BA3316" w:rsidDel="00325CD5">
        <w:rPr>
          <w:rFonts w:ascii="Myriad Pro" w:hAnsi="Myriad Pro"/>
          <w:sz w:val="20"/>
          <w:szCs w:val="20"/>
        </w:rPr>
        <w:t xml:space="preserve"> </w:t>
      </w:r>
      <w:r w:rsidR="006724C3" w:rsidRPr="00BA3316">
        <w:rPr>
          <w:rFonts w:ascii="Myriad Pro" w:hAnsi="Myriad Pro"/>
          <w:sz w:val="20"/>
          <w:szCs w:val="20"/>
        </w:rPr>
        <w:t xml:space="preserve">(250 mots) | </w:t>
      </w:r>
      <w:r w:rsidR="006724C3"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6724C3" w:rsidRPr="00BA331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6724C3"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724C3"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724C3"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D304D2" w14:textId="0F65BB4F" w:rsidR="006724C3" w:rsidRPr="00FE7639" w:rsidRDefault="006724C3" w:rsidP="00913511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102B07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5E6CDC9B" w14:textId="77777777" w:rsidR="006724C3" w:rsidRPr="00BA3316" w:rsidRDefault="006724C3" w:rsidP="00913511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3316">
        <w:rPr>
          <w:rFonts w:ascii="Myriad Pro" w:hAnsi="Myriad Pro"/>
          <w:sz w:val="20"/>
          <w:szCs w:val="20"/>
        </w:rPr>
        <w:t xml:space="preserve">Analyse du besoin (400 mots) | 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A331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1580AF1" w14:textId="77777777" w:rsidR="006724C3" w:rsidRPr="00BA3316" w:rsidRDefault="006724C3" w:rsidP="00913511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13511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BA3316">
        <w:rPr>
          <w:rFonts w:ascii="Myriad Pro" w:hAnsi="Myriad Pro"/>
          <w:sz w:val="20"/>
          <w:szCs w:val="20"/>
        </w:rPr>
        <w:t xml:space="preserve">(400 mots) | 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A331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A870DA" w14:textId="77777777" w:rsidR="006724C3" w:rsidRPr="00BA3316" w:rsidRDefault="006724C3" w:rsidP="00913511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13511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BA3316">
        <w:rPr>
          <w:rFonts w:ascii="Myriad Pro" w:hAnsi="Myriad Pro"/>
          <w:sz w:val="20"/>
          <w:szCs w:val="20"/>
        </w:rPr>
        <w:t xml:space="preserve">(200 mots) | 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A331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FE48F7" w14:textId="77777777" w:rsidR="006724C3" w:rsidRPr="00BA3316" w:rsidRDefault="006724C3" w:rsidP="00913511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13511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BA3316">
        <w:rPr>
          <w:rFonts w:ascii="Myriad Pro" w:hAnsi="Myriad Pro"/>
          <w:sz w:val="20"/>
          <w:szCs w:val="20"/>
        </w:rPr>
        <w:t xml:space="preserve"> (200 mots) | 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A331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A331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135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F42099E" w14:textId="77777777" w:rsidR="006724C3" w:rsidRDefault="006724C3" w:rsidP="006724C3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377BCBB" w14:textId="12AB9CE8" w:rsidR="006724C3" w:rsidRPr="00E862A9" w:rsidRDefault="00E862A9" w:rsidP="00913511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E862A9">
        <w:rPr>
          <w:rFonts w:ascii="Myriad Pro" w:hAnsi="Myriad Pro" w:cs="Times New Roman"/>
          <w:sz w:val="20"/>
          <w:szCs w:val="20"/>
          <w:lang w:val="fr-FR"/>
        </w:rPr>
        <w:t>Hausse de l’achalandage</w:t>
      </w:r>
      <w:r w:rsidRPr="00E862A9">
        <w:rPr>
          <w:rFonts w:ascii="Myriad Pro" w:hAnsi="Myriad Pro"/>
          <w:sz w:val="20"/>
          <w:szCs w:val="20"/>
        </w:rPr>
        <w:t xml:space="preserve"> </w:t>
      </w:r>
      <w:r w:rsidR="006724C3" w:rsidRPr="00E862A9">
        <w:rPr>
          <w:rFonts w:ascii="Myriad Pro" w:hAnsi="Myriad Pro"/>
          <w:sz w:val="20"/>
          <w:szCs w:val="20"/>
        </w:rPr>
        <w:t xml:space="preserve">(500 mots) | </w: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3900C9A" w14:textId="511CBB20" w:rsidR="006724C3" w:rsidRPr="00E862A9" w:rsidRDefault="00E862A9" w:rsidP="00913511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E862A9">
        <w:rPr>
          <w:rFonts w:ascii="Myriad Pro" w:hAnsi="Myriad Pro" w:cs="Times New Roman"/>
          <w:sz w:val="20"/>
          <w:szCs w:val="20"/>
          <w:lang w:val="fr-FR"/>
        </w:rPr>
        <w:t>Amélioration du service aux usagers</w:t>
      </w:r>
      <w:r w:rsidRPr="00E862A9">
        <w:rPr>
          <w:rFonts w:ascii="Myriad Pro" w:hAnsi="Myriad Pro"/>
          <w:sz w:val="20"/>
          <w:szCs w:val="20"/>
        </w:rPr>
        <w:t xml:space="preserve"> </w:t>
      </w:r>
      <w:r w:rsidR="006724C3" w:rsidRPr="00E862A9">
        <w:rPr>
          <w:rFonts w:ascii="Myriad Pro" w:hAnsi="Myriad Pro"/>
          <w:sz w:val="20"/>
          <w:szCs w:val="20"/>
        </w:rPr>
        <w:t xml:space="preserve">(500 mots) | </w: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405266" w14:textId="5B4104BE" w:rsidR="006724C3" w:rsidRPr="00E862A9" w:rsidRDefault="00E862A9" w:rsidP="00913511">
      <w:pPr>
        <w:widowControl w:val="0"/>
        <w:autoSpaceDE w:val="0"/>
        <w:autoSpaceDN w:val="0"/>
        <w:adjustRightInd w:val="0"/>
        <w:spacing w:before="40"/>
        <w:rPr>
          <w:rFonts w:ascii="Myriad Pro" w:hAnsi="Myriad Pro" w:cs="Times New Roman"/>
          <w:sz w:val="20"/>
          <w:szCs w:val="20"/>
          <w:lang w:val="fr-FR"/>
        </w:rPr>
      </w:pPr>
      <w:r w:rsidRPr="00E862A9">
        <w:rPr>
          <w:rFonts w:ascii="Myriad Pro" w:hAnsi="Myriad Pro" w:cs="Times New Roman"/>
          <w:sz w:val="20"/>
          <w:szCs w:val="20"/>
          <w:lang w:val="fr-FR"/>
        </w:rPr>
        <w:t>Amélioration de la gestion et de l’exploitation du réseau</w:t>
      </w:r>
      <w:r w:rsidRPr="00E862A9">
        <w:rPr>
          <w:rFonts w:ascii="Myriad Pro" w:hAnsi="Myriad Pro"/>
          <w:sz w:val="20"/>
          <w:szCs w:val="20"/>
        </w:rPr>
        <w:t xml:space="preserve"> </w:t>
      </w:r>
      <w:r w:rsidR="006724C3" w:rsidRPr="00E862A9">
        <w:rPr>
          <w:rFonts w:ascii="Myriad Pro" w:hAnsi="Myriad Pro"/>
          <w:sz w:val="20"/>
          <w:szCs w:val="20"/>
        </w:rPr>
        <w:t xml:space="preserve">(500 mots) | </w: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724C3"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6A606F8" w14:textId="77777777" w:rsidR="006724C3" w:rsidRPr="00E862A9" w:rsidRDefault="006724C3" w:rsidP="00913511">
      <w:pPr>
        <w:spacing w:before="40" w:line="324" w:lineRule="auto"/>
        <w:rPr>
          <w:rFonts w:ascii="Myriad Pro" w:hAnsi="Myriad Pro"/>
          <w:sz w:val="20"/>
          <w:szCs w:val="20"/>
        </w:rPr>
      </w:pPr>
      <w:r w:rsidRPr="00E862A9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considération des trois dimensions (environnement, société et économie)</w:t>
      </w:r>
      <w:r w:rsidRPr="00E862A9">
        <w:rPr>
          <w:rFonts w:ascii="Myriad Pro" w:hAnsi="Myriad Pro"/>
          <w:sz w:val="20"/>
          <w:szCs w:val="20"/>
        </w:rPr>
        <w:t xml:space="preserve"> (500 mots) | </w:t>
      </w:r>
    </w:p>
    <w:p w14:paraId="3A6631EF" w14:textId="77777777" w:rsidR="006724C3" w:rsidRPr="00E862A9" w:rsidRDefault="006724C3" w:rsidP="006724C3">
      <w:pPr>
        <w:spacing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E862A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E862A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D966F7E" w14:textId="77777777" w:rsidR="006724C3" w:rsidRDefault="006724C3" w:rsidP="00913511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F403488" w14:textId="77777777" w:rsidR="006724C3" w:rsidRPr="00913511" w:rsidRDefault="006724C3" w:rsidP="00913511">
      <w:pPr>
        <w:spacing w:before="120"/>
        <w:rPr>
          <w:rFonts w:ascii="Myriad Pro" w:hAnsi="Myriad Pro" w:cs="Knowledge-Bold"/>
          <w:b/>
          <w:bCs/>
          <w:color w:val="595959" w:themeColor="text1" w:themeTint="A6"/>
        </w:rPr>
      </w:pPr>
      <w:r w:rsidRPr="00913511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2D2BED58" w14:textId="77777777" w:rsidR="006724C3" w:rsidRPr="002A037A" w:rsidRDefault="006724C3" w:rsidP="006724C3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093D1BB1" w14:textId="77777777" w:rsidR="006724C3" w:rsidRDefault="006724C3" w:rsidP="006724C3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085C1D29" w14:textId="77777777" w:rsidR="006724C3" w:rsidRPr="002A037A" w:rsidRDefault="006724C3" w:rsidP="00913511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0D768CA" w14:textId="77777777" w:rsidR="006724C3" w:rsidRPr="002A037A" w:rsidRDefault="006724C3" w:rsidP="00913511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72DBDE61" w14:textId="77777777" w:rsidR="006724C3" w:rsidRDefault="006724C3" w:rsidP="006724C3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7EF16A3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A445E88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lastRenderedPageBreak/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EB4FDD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D639D90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1A073B4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383AAC9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3BDE86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CD49E0A" w14:textId="77777777" w:rsidR="006724C3" w:rsidRPr="002A037A" w:rsidRDefault="006724C3" w:rsidP="006724C3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BF9390" w14:textId="77777777" w:rsidR="006724C3" w:rsidRDefault="006724C3" w:rsidP="006724C3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78CE269" w14:textId="77777777" w:rsidR="006724C3" w:rsidRPr="005D78CA" w:rsidRDefault="006724C3" w:rsidP="00913511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5D78CA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du donneur d’ouvrage (si applicable)</w:t>
      </w:r>
    </w:p>
    <w:p w14:paraId="72D6D3F2" w14:textId="77777777" w:rsidR="006724C3" w:rsidRPr="007D71DF" w:rsidRDefault="006724C3" w:rsidP="006724C3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E78B042" w14:textId="7D5F3132" w:rsidR="007D71DF" w:rsidRPr="007D71DF" w:rsidRDefault="006724C3" w:rsidP="00350AC9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sectPr w:rsidR="007D71DF" w:rsidRPr="007D71DF" w:rsidSect="00913511">
      <w:headerReference w:type="default" r:id="rId8"/>
      <w:footerReference w:type="default" r:id="rId9"/>
      <w:pgSz w:w="12240" w:h="15840"/>
      <w:pgMar w:top="429" w:right="333" w:bottom="709" w:left="426" w:header="426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D11C0C" w:rsidRDefault="00D11C0C" w:rsidP="001B5A75">
      <w:r>
        <w:separator/>
      </w:r>
    </w:p>
  </w:endnote>
  <w:endnote w:type="continuationSeparator" w:id="0">
    <w:p w14:paraId="542F5715" w14:textId="77777777" w:rsidR="00D11C0C" w:rsidRDefault="00D11C0C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D1B42" w14:textId="68B61664" w:rsidR="00E97914" w:rsidRDefault="00E97914">
    <w:pPr>
      <w:pStyle w:val="Pieddepage"/>
    </w:pPr>
    <w:r>
      <w:rPr>
        <w:noProof/>
        <w:lang w:val="fr-FR"/>
      </w:rPr>
      <w:drawing>
        <wp:inline distT="0" distB="0" distL="0" distR="0" wp14:anchorId="2C85F3A3" wp14:editId="29E090FA">
          <wp:extent cx="2241550" cy="448310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D11C0C" w:rsidRDefault="00D11C0C" w:rsidP="001B5A75">
      <w:r>
        <w:separator/>
      </w:r>
    </w:p>
  </w:footnote>
  <w:footnote w:type="continuationSeparator" w:id="0">
    <w:p w14:paraId="3157363C" w14:textId="77777777" w:rsidR="00D11C0C" w:rsidRDefault="00D11C0C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4E690280" w:rsidR="00B26C9C" w:rsidRPr="00913511" w:rsidRDefault="00BA3316" w:rsidP="00913511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347B70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>TRANSPORT COLLECTIF</w:t>
    </w:r>
  </w:p>
  <w:p w14:paraId="4B2D5B8F" w14:textId="3C910F71" w:rsidR="00B26C9C" w:rsidRDefault="00BA3316" w:rsidP="00913511">
    <w:pPr>
      <w:pStyle w:val="En-tte"/>
    </w:pPr>
    <w:r>
      <w:rPr>
        <w:noProof/>
        <w:lang w:val="fr-FR"/>
      </w:rPr>
      <w:drawing>
        <wp:inline distT="0" distB="0" distL="0" distR="0" wp14:anchorId="240A4269" wp14:editId="3505C8B2">
          <wp:extent cx="7290435" cy="1822450"/>
          <wp:effectExtent l="0" t="0" r="0" b="63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A6871"/>
    <w:rsid w:val="00102B07"/>
    <w:rsid w:val="0012119C"/>
    <w:rsid w:val="001B5A75"/>
    <w:rsid w:val="00235A80"/>
    <w:rsid w:val="002A037A"/>
    <w:rsid w:val="00325CD5"/>
    <w:rsid w:val="00347B70"/>
    <w:rsid w:val="00350AC9"/>
    <w:rsid w:val="003D092D"/>
    <w:rsid w:val="005D78CA"/>
    <w:rsid w:val="0060390B"/>
    <w:rsid w:val="0060406C"/>
    <w:rsid w:val="006724C3"/>
    <w:rsid w:val="00690142"/>
    <w:rsid w:val="007D71DF"/>
    <w:rsid w:val="00913511"/>
    <w:rsid w:val="00953E41"/>
    <w:rsid w:val="00A724B0"/>
    <w:rsid w:val="00AA1ACA"/>
    <w:rsid w:val="00AE402B"/>
    <w:rsid w:val="00B26C9C"/>
    <w:rsid w:val="00BA3316"/>
    <w:rsid w:val="00C03256"/>
    <w:rsid w:val="00C04030"/>
    <w:rsid w:val="00C909B6"/>
    <w:rsid w:val="00D11C0C"/>
    <w:rsid w:val="00D43872"/>
    <w:rsid w:val="00E02528"/>
    <w:rsid w:val="00E862A9"/>
    <w:rsid w:val="00E97914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CF8A52-ADCF-8E40-8198-DB7F296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2776</Characters>
  <Application>Microsoft Macintosh Word</Application>
  <DocSecurity>0</DocSecurity>
  <Lines>23</Lines>
  <Paragraphs>6</Paragraphs>
  <ScaleCrop>false</ScaleCrop>
  <Company>AQTR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4</cp:revision>
  <dcterms:created xsi:type="dcterms:W3CDTF">2016-02-04T17:19:00Z</dcterms:created>
  <dcterms:modified xsi:type="dcterms:W3CDTF">2016-02-04T18:32:00Z</dcterms:modified>
</cp:coreProperties>
</file>