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77777777" w:rsidR="00D93A2C" w:rsidRPr="00764BED" w:rsidRDefault="00D93A2C" w:rsidP="00D93A2C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46344412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5E244AB7" w14:textId="2EA3F8C1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 xml:space="preserve">om </w:t>
      </w:r>
      <w:r w:rsidR="006F420C" w:rsidRPr="00B85602">
        <w:rPr>
          <w:rFonts w:ascii="Myriad Pro" w:hAnsi="Myriad Pro"/>
          <w:sz w:val="20"/>
          <w:szCs w:val="20"/>
        </w:rPr>
        <w:t xml:space="preserve">| 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0" w:name="_GoBack"/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bookmarkEnd w:id="0"/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 xml:space="preserve"> </w:t>
      </w:r>
    </w:p>
    <w:p w14:paraId="31534910" w14:textId="0B9F8E54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</w:p>
    <w:p w14:paraId="6326CAF2" w14:textId="7777777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</w:p>
    <w:p w14:paraId="6244817A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27FDCF" w14:textId="0561B894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  <w:r w:rsidR="006F420C" w:rsidRPr="006F420C">
        <w:rPr>
          <w:rFonts w:ascii="Myriad Pro" w:hAnsi="Myriad Pro"/>
          <w:sz w:val="20"/>
          <w:szCs w:val="20"/>
        </w:rPr>
        <w:t xml:space="preserve"> </w:t>
      </w:r>
      <w:r w:rsidR="006F420C" w:rsidRPr="00B85602">
        <w:rPr>
          <w:rFonts w:ascii="Myriad Pro" w:hAnsi="Myriad Pro"/>
          <w:sz w:val="20"/>
          <w:szCs w:val="20"/>
        </w:rPr>
        <w:t xml:space="preserve">| 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E40DBE6" w14:textId="422F3FD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5405A3">
        <w:rPr>
          <w:rFonts w:ascii="Myriad Pro" w:hAnsi="Myriad Pro"/>
          <w:sz w:val="22"/>
          <w:szCs w:val="22"/>
        </w:rPr>
      </w:r>
      <w:r w:rsidR="005405A3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l’AQTr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5405A3">
        <w:rPr>
          <w:rFonts w:ascii="Myriad Pro" w:hAnsi="Myriad Pro"/>
          <w:sz w:val="22"/>
          <w:szCs w:val="22"/>
        </w:rPr>
      </w:r>
      <w:r w:rsidR="005405A3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="00BA5E04">
        <w:rPr>
          <w:rFonts w:ascii="Myriad Pro" w:eastAsia="Times New Roman" w:hAnsi="Myriad Pro" w:cs="Lucida Sans Unicode"/>
          <w:color w:val="333333"/>
          <w:sz w:val="20"/>
          <w:szCs w:val="20"/>
        </w:rPr>
        <w:t>-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</w:t>
      </w:r>
    </w:p>
    <w:p w14:paraId="6940B708" w14:textId="77777777" w:rsidR="00D93A2C" w:rsidRPr="00764BED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(Seuls les organismes membres de l’AQTr peuvent déposer leur dossier de candidature. Nous vous invitons à contacter l’AQTr pour devenir membre.)</w:t>
      </w:r>
    </w:p>
    <w:p w14:paraId="72BA9BC0" w14:textId="666221DE" w:rsidR="00D93A2C" w:rsidRPr="00FE7639" w:rsidRDefault="003D7F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technique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  <w:r w:rsidR="00662CDE">
        <w:rPr>
          <w:rFonts w:ascii="Myriad Pro" w:hAnsi="Myriad Pro" w:cs="Knowledge-Bold"/>
          <w:b/>
          <w:bCs/>
          <w:sz w:val="22"/>
          <w:szCs w:val="22"/>
        </w:rPr>
        <w:br/>
      </w:r>
      <w:r w:rsidR="00662CDE" w:rsidRPr="0030320D">
        <w:rPr>
          <w:rFonts w:ascii="Myriad Pro" w:hAnsi="Myriad Pro"/>
          <w:i/>
          <w:sz w:val="20"/>
          <w:szCs w:val="20"/>
        </w:rPr>
        <w:t>Cette personne est l’expert technique qui a mis en place le projet ou qui a mené l’équipe ayant mis en place ce projet. C’est elle qui recevra les informations annonçant si le projet a été retenu ou non pour un Grand prix d’excellence.</w:t>
      </w:r>
    </w:p>
    <w:p w14:paraId="7BF5F986" w14:textId="5D69B9BD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5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6F420C" w:rsidRPr="00B85602">
        <w:rPr>
          <w:rFonts w:ascii="Myriad Pro" w:hAnsi="Myriad Pro"/>
          <w:sz w:val="20"/>
          <w:szCs w:val="20"/>
        </w:rPr>
        <w:t xml:space="preserve">| 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</w:p>
    <w:p w14:paraId="267295B9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E6A06B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A4E3E9" w14:textId="41B97059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9367B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6C866F1" w14:textId="46A2CE25" w:rsidR="00D93A2C" w:rsidRPr="00FE7639" w:rsidRDefault="003D7F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 xml:space="preserve">Responsable du </w:t>
      </w:r>
      <w:r>
        <w:rPr>
          <w:rFonts w:ascii="Myriad Pro" w:hAnsi="Myriad Pro" w:cs="Knowledge-Bold"/>
          <w:b/>
          <w:bCs/>
          <w:sz w:val="22"/>
          <w:szCs w:val="22"/>
        </w:rPr>
        <w:t xml:space="preserve">suivi administratif du 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dossier de candidature</w:t>
      </w:r>
      <w:r w:rsidR="00662CDE">
        <w:rPr>
          <w:rFonts w:ascii="Myriad Pro" w:hAnsi="Myriad Pro" w:cs="Knowledge-Bold"/>
          <w:b/>
          <w:bCs/>
          <w:sz w:val="22"/>
          <w:szCs w:val="22"/>
        </w:rPr>
        <w:br/>
      </w:r>
      <w:r w:rsidR="00662CDE" w:rsidRPr="0030320D">
        <w:rPr>
          <w:rFonts w:ascii="Myriad Pro" w:hAnsi="Myriad Pro"/>
          <w:i/>
          <w:sz w:val="20"/>
          <w:szCs w:val="20"/>
        </w:rPr>
        <w:t>Cette personne sera notre contact pour toute question de type administratif (coordonnées, etc.) ou liées aux annexes du dossier de candidature.</w:t>
      </w:r>
    </w:p>
    <w:p w14:paraId="11220ACA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0495B0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4EF6484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F00527" w14:textId="77777777" w:rsidR="00D93A2C" w:rsidRPr="00764BED" w:rsidRDefault="00D93A2C" w:rsidP="00D93A2C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690283E7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208B33D9" w14:textId="485ACC7C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6F420C" w:rsidRPr="00B85602">
        <w:rPr>
          <w:rFonts w:ascii="Myriad Pro" w:hAnsi="Myriad Pro"/>
          <w:sz w:val="20"/>
          <w:szCs w:val="20"/>
        </w:rPr>
        <w:t xml:space="preserve">| 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50DA23" w14:textId="47F5D625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6F420C" w:rsidRPr="00B85602">
        <w:rPr>
          <w:rFonts w:ascii="Myriad Pro" w:hAnsi="Myriad Pro"/>
          <w:sz w:val="20"/>
          <w:szCs w:val="20"/>
        </w:rPr>
        <w:t xml:space="preserve">| 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3CD1D13" w14:textId="29D72F0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6F420C" w:rsidRPr="00B85602">
        <w:rPr>
          <w:rFonts w:ascii="Myriad Pro" w:hAnsi="Myriad Pro"/>
          <w:sz w:val="20"/>
          <w:szCs w:val="20"/>
        </w:rPr>
        <w:t xml:space="preserve">| 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E129C2" w14:textId="5417FAB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Identification de tous les partenaires </w:t>
      </w:r>
      <w:r w:rsidR="00BA5E04">
        <w:rPr>
          <w:rFonts w:ascii="Myriad Pro" w:hAnsi="Myriad Pro"/>
          <w:sz w:val="20"/>
          <w:szCs w:val="20"/>
        </w:rPr>
        <w:t>concernés par</w:t>
      </w:r>
      <w:r>
        <w:rPr>
          <w:rFonts w:ascii="Myriad Pro" w:hAnsi="Myriad Pro"/>
          <w:sz w:val="20"/>
          <w:szCs w:val="20"/>
        </w:rPr>
        <w:t xml:space="preserve"> le projet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6F420C" w:rsidRPr="00B85602">
        <w:rPr>
          <w:rFonts w:ascii="Myriad Pro" w:hAnsi="Myriad Pro"/>
          <w:sz w:val="20"/>
          <w:szCs w:val="20"/>
        </w:rPr>
        <w:t xml:space="preserve">| 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</w:p>
    <w:p w14:paraId="5F0BD8BB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6486754B" w14:textId="1D231601" w:rsidR="00D93A2C" w:rsidRDefault="00D6212A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  <w:r w:rsidRPr="00764BED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8523B4" w:rsidDel="00D6212A">
        <w:rPr>
          <w:rFonts w:ascii="Myriad Pro" w:hAnsi="Myriad Pro"/>
          <w:sz w:val="20"/>
          <w:szCs w:val="20"/>
        </w:rPr>
        <w:t xml:space="preserve"> </w:t>
      </w:r>
      <w:r w:rsidR="00B45F1C">
        <w:rPr>
          <w:rFonts w:ascii="Myriad Pro" w:hAnsi="Myriad Pro"/>
          <w:sz w:val="20"/>
          <w:szCs w:val="20"/>
        </w:rPr>
        <w:t>(</w:t>
      </w:r>
      <w:r w:rsidR="00B45F1C" w:rsidRPr="006F420C">
        <w:rPr>
          <w:rFonts w:ascii="Myriad Pro" w:hAnsi="Myriad Pro"/>
          <w:sz w:val="20"/>
          <w:szCs w:val="20"/>
        </w:rPr>
        <w:t>20</w:t>
      </w:r>
      <w:r w:rsidR="00D93A2C" w:rsidRPr="006F420C">
        <w:rPr>
          <w:rFonts w:ascii="Myriad Pro" w:hAnsi="Myriad Pro"/>
          <w:sz w:val="20"/>
          <w:szCs w:val="20"/>
        </w:rPr>
        <w:t xml:space="preserve">0 mots) </w:t>
      </w:r>
      <w:r w:rsidR="006F420C" w:rsidRPr="00B85602">
        <w:rPr>
          <w:rFonts w:ascii="Myriad Pro" w:hAnsi="Myriad Pro"/>
          <w:sz w:val="20"/>
          <w:szCs w:val="20"/>
        </w:rPr>
        <w:t xml:space="preserve">| 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2D11D3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6B59EE6A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57CC2DFB" w14:textId="77777777" w:rsidR="00D909F2" w:rsidRDefault="00D909F2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41C3DE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A7EFE29" w14:textId="77777777" w:rsidR="00055353" w:rsidRPr="008523B4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154EA5A6" w14:textId="3DFEF733" w:rsidR="00D93A2C" w:rsidRPr="00FE7639" w:rsidRDefault="00D93A2C" w:rsidP="00764BED">
      <w:pPr>
        <w:tabs>
          <w:tab w:val="left" w:pos="142"/>
          <w:tab w:val="left" w:pos="5400"/>
          <w:tab w:val="left" w:pos="10710"/>
        </w:tabs>
        <w:spacing w:before="156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lastRenderedPageBreak/>
        <w:t xml:space="preserve">Justification du projet </w:t>
      </w:r>
      <w:r w:rsidR="00E22E18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5B3E76BB" w14:textId="77777777" w:rsidR="00AE4867" w:rsidRPr="008523B4" w:rsidRDefault="00AE4867" w:rsidP="00AE4867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30320D">
        <w:rPr>
          <w:rFonts w:ascii="Myriad Pro" w:hAnsi="Myriad Pro"/>
          <w:sz w:val="20"/>
          <w:szCs w:val="20"/>
        </w:rPr>
        <w:t>Analyse des besoins et cohérence entre les besoins et la solution proposée (600 mots)</w:t>
      </w:r>
      <w:r>
        <w:rPr>
          <w:rFonts w:ascii="Myriad Pro" w:hAnsi="Myriad Pro"/>
          <w:sz w:val="20"/>
          <w:szCs w:val="20"/>
        </w:rPr>
        <w:t xml:space="preserve"> </w:t>
      </w:r>
      <w:r w:rsidRPr="008523B4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65DD707" w14:textId="77777777" w:rsidR="00AE4867" w:rsidRDefault="00AE4867" w:rsidP="00AE4867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30320D">
        <w:rPr>
          <w:rFonts w:ascii="Myriad Pro" w:hAnsi="Myriad Pro"/>
          <w:sz w:val="20"/>
          <w:szCs w:val="20"/>
        </w:rPr>
        <w:t>Reproductibilité du projet (200 mots)</w:t>
      </w:r>
      <w:r w:rsidRPr="008523B4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413174E" w14:textId="590EDB04" w:rsidR="00D93A2C" w:rsidRDefault="00AE4867" w:rsidP="00D93A2C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br/>
      </w:r>
      <w:r w:rsidR="00D93A2C"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Justification du projet au regard de chacun des critères d’évaluation spécifiques à sa catégorie</w:t>
      </w:r>
    </w:p>
    <w:p w14:paraId="4C7517AA" w14:textId="12B0BE6F" w:rsidR="00D909F2" w:rsidRPr="00D909F2" w:rsidRDefault="00D909F2" w:rsidP="00D909F2">
      <w:pPr>
        <w:spacing w:after="40"/>
        <w:rPr>
          <w:rFonts w:ascii="Myriad Pro" w:hAnsi="Myriad Pro"/>
          <w:sz w:val="20"/>
          <w:szCs w:val="20"/>
        </w:rPr>
      </w:pPr>
      <w:r w:rsidRPr="00D909F2">
        <w:rPr>
          <w:rFonts w:ascii="Myriad Pro" w:hAnsi="Myriad Pro"/>
          <w:sz w:val="20"/>
          <w:szCs w:val="20"/>
        </w:rPr>
        <w:t>Innovation et amélioration de l’efficacité des réseaux ou des modes servant au transport des marc</w:t>
      </w:r>
      <w:r w:rsidR="009367BD">
        <w:rPr>
          <w:rFonts w:ascii="Myriad Pro" w:hAnsi="Myriad Pro"/>
          <w:sz w:val="20"/>
          <w:szCs w:val="20"/>
        </w:rPr>
        <w:t xml:space="preserve">handises </w:t>
      </w:r>
      <w:r w:rsidRPr="00D909F2">
        <w:rPr>
          <w:rFonts w:ascii="Myriad Pro" w:hAnsi="Myriad Pro"/>
          <w:sz w:val="20"/>
          <w:szCs w:val="20"/>
        </w:rPr>
        <w:t xml:space="preserve">(500 mots)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690AF33" w14:textId="368B3E81" w:rsidR="00D909F2" w:rsidRPr="00D909F2" w:rsidRDefault="00D909F2" w:rsidP="00D909F2">
      <w:pPr>
        <w:spacing w:after="40"/>
        <w:rPr>
          <w:rFonts w:ascii="Myriad Pro" w:hAnsi="Myriad Pro"/>
          <w:sz w:val="20"/>
          <w:szCs w:val="20"/>
        </w:rPr>
      </w:pPr>
      <w:r w:rsidRPr="00D909F2">
        <w:rPr>
          <w:rFonts w:ascii="Myriad Pro" w:hAnsi="Myriad Pro"/>
          <w:sz w:val="20"/>
          <w:szCs w:val="20"/>
        </w:rPr>
        <w:t>Amélioration de la gestion de</w:t>
      </w:r>
      <w:r w:rsidR="009367BD">
        <w:rPr>
          <w:rFonts w:ascii="Myriad Pro" w:hAnsi="Myriad Pro"/>
          <w:sz w:val="20"/>
          <w:szCs w:val="20"/>
        </w:rPr>
        <w:t xml:space="preserve"> la chaîne d’approvisionnement</w:t>
      </w:r>
      <w:r w:rsidRPr="00D909F2">
        <w:rPr>
          <w:rFonts w:ascii="Myriad Pro" w:hAnsi="Myriad Pro"/>
          <w:sz w:val="20"/>
          <w:szCs w:val="20"/>
        </w:rPr>
        <w:t xml:space="preserve"> (500 mots)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52F5C95" w14:textId="0B8D4043" w:rsidR="00D909F2" w:rsidRPr="00D909F2" w:rsidRDefault="00D909F2" w:rsidP="00D909F2">
      <w:pPr>
        <w:spacing w:after="40"/>
        <w:rPr>
          <w:rFonts w:ascii="Myriad Pro" w:hAnsi="Myriad Pro"/>
          <w:sz w:val="20"/>
          <w:szCs w:val="20"/>
        </w:rPr>
      </w:pPr>
      <w:r w:rsidRPr="00D909F2">
        <w:rPr>
          <w:rFonts w:ascii="Myriad Pro" w:hAnsi="Myriad Pro"/>
          <w:sz w:val="20"/>
          <w:szCs w:val="20"/>
        </w:rPr>
        <w:t>Contribution à la vitalité économique (valeur ajoutée en term</w:t>
      </w:r>
      <w:r w:rsidR="009367BD">
        <w:rPr>
          <w:rFonts w:ascii="Myriad Pro" w:hAnsi="Myriad Pro"/>
          <w:sz w:val="20"/>
          <w:szCs w:val="20"/>
        </w:rPr>
        <w:t>es de commerce, emplois, etc.)</w:t>
      </w:r>
      <w:r w:rsidRPr="00D909F2">
        <w:rPr>
          <w:rFonts w:ascii="Myriad Pro" w:hAnsi="Myriad Pro"/>
          <w:sz w:val="20"/>
          <w:szCs w:val="20"/>
        </w:rPr>
        <w:t xml:space="preserve"> (500 mots)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CEFBF5" w14:textId="432DBA53" w:rsidR="00C2392D" w:rsidRPr="00C2392D" w:rsidRDefault="00D909F2" w:rsidP="00D909F2">
      <w:pPr>
        <w:spacing w:after="40"/>
        <w:rPr>
          <w:rFonts w:ascii="Myriad Pro" w:hAnsi="Myriad Pro"/>
          <w:sz w:val="20"/>
          <w:szCs w:val="20"/>
        </w:rPr>
      </w:pPr>
      <w:r w:rsidRPr="00D909F2">
        <w:rPr>
          <w:rFonts w:ascii="Myriad Pro" w:hAnsi="Myriad Pro"/>
          <w:sz w:val="20"/>
          <w:szCs w:val="20"/>
        </w:rPr>
        <w:t>Contribution au développement durable, considération des trois dimensions (environnement, so</w:t>
      </w:r>
      <w:r w:rsidR="009367BD">
        <w:rPr>
          <w:rFonts w:ascii="Myriad Pro" w:hAnsi="Myriad Pro"/>
          <w:sz w:val="20"/>
          <w:szCs w:val="20"/>
        </w:rPr>
        <w:t>ciété et économie)</w:t>
      </w:r>
      <w:r>
        <w:rPr>
          <w:rFonts w:ascii="Myriad Pro" w:hAnsi="Myriad Pro"/>
          <w:sz w:val="20"/>
          <w:szCs w:val="20"/>
        </w:rPr>
        <w:t xml:space="preserve"> (500 mots) </w:t>
      </w:r>
      <w:r w:rsidR="006F420C" w:rsidRPr="00B85602">
        <w:rPr>
          <w:rFonts w:ascii="Myriad Pro" w:hAnsi="Myriad Pro"/>
          <w:sz w:val="20"/>
          <w:szCs w:val="20"/>
        </w:rPr>
        <w:t xml:space="preserve">| 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5ECD0D0" w14:textId="77777777" w:rsidR="00D909F2" w:rsidRDefault="00D909F2" w:rsidP="00764BED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</w:p>
    <w:p w14:paraId="7F00DF33" w14:textId="77777777" w:rsidR="00D93A2C" w:rsidRDefault="00D93A2C" w:rsidP="00764BED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7FA209" w14:textId="77777777" w:rsidR="00D93A2C" w:rsidRPr="00764BED" w:rsidRDefault="00D93A2C" w:rsidP="00764BED">
      <w:pPr>
        <w:spacing w:before="24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3E780C82" w14:textId="77777777" w:rsidR="00D93A2C" w:rsidRPr="002A037A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45BFD1CA" w14:textId="2440C0A2" w:rsidR="00B45F1C" w:rsidRDefault="00D93A2C" w:rsidP="006F420C"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</w:t>
      </w:r>
      <w:r w:rsidR="00D909F2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M</w:t>
      </w:r>
      <w:r w:rsidR="00BA5E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total.</w:t>
      </w:r>
      <w:r w:rsidR="00B45F1C" w:rsidRPr="00B45F1C">
        <w:t xml:space="preserve"> </w:t>
      </w:r>
    </w:p>
    <w:p w14:paraId="22A32D6B" w14:textId="0B9BD513" w:rsidR="003C45D7" w:rsidRPr="00784DE4" w:rsidRDefault="00D909F2" w:rsidP="006F420C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Nous</w:t>
      </w:r>
      <w:r w:rsidR="00075458" w:rsidRPr="00075458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vous dema</w:t>
      </w:r>
      <w:r w:rsidR="00075458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nd</w:t>
      </w: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ons</w:t>
      </w:r>
      <w:r w:rsidR="00075458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moins 5 images du projet </w:t>
      </w:r>
      <w:r w:rsidR="003C45D7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(résolution 300 dpi et format 3</w:t>
      </w:r>
      <w:r w:rsidR="003C45D7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3C45D7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po par 2</w:t>
      </w:r>
      <w:r w:rsidR="003C45D7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6F420C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po).</w:t>
      </w:r>
    </w:p>
    <w:p w14:paraId="69121F89" w14:textId="5BB8825D" w:rsidR="003C45D7" w:rsidRPr="00B45F1C" w:rsidRDefault="003C45D7" w:rsidP="003C45D7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Les annexes volumineuses de types guides</w:t>
      </w:r>
      <w:r w:rsidR="00D909F2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,</w:t>
      </w: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manuels ou articles ne sont pas </w:t>
      </w:r>
      <w:r w:rsidR="00D909F2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acceptées</w:t>
      </w: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.</w:t>
      </w:r>
      <w:r w:rsidRPr="00B45F1C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</w:p>
    <w:p w14:paraId="657534BB" w14:textId="77777777" w:rsidR="00D93A2C" w:rsidRPr="002A037A" w:rsidRDefault="00D93A2C" w:rsidP="003C45D7">
      <w:pPr>
        <w:pStyle w:val="Pa1"/>
        <w:spacing w:before="24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C74DB86" w14:textId="77777777" w:rsidR="00D93A2C" w:rsidRPr="002A037A" w:rsidRDefault="00D93A2C" w:rsidP="00764BED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0A168B9C" w14:textId="77777777" w:rsidR="00D93A2C" w:rsidRDefault="00D93A2C" w:rsidP="00D93A2C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DF690AD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190EB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577D52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6F74A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DAF78B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57774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8781E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08EEE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C829E2" w14:textId="77777777" w:rsidR="00D93A2C" w:rsidRDefault="00D93A2C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AD6EE77" w14:textId="77777777" w:rsidR="00513627" w:rsidRDefault="00513627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7D3E2BF3" w14:textId="77777777" w:rsidR="006F420C" w:rsidRDefault="006F420C">
      <w:pP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br w:type="page"/>
      </w:r>
    </w:p>
    <w:p w14:paraId="5528F1F4" w14:textId="77777777" w:rsidR="006F420C" w:rsidRDefault="006F420C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3FFBB2BF" w14:textId="2E333327" w:rsidR="00D93A2C" w:rsidRPr="00764BED" w:rsidRDefault="00D93A2C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Formulaire du donneur d’ouvrage (si applicable)</w:t>
      </w:r>
    </w:p>
    <w:p w14:paraId="36051597" w14:textId="7024FEA4" w:rsidR="00D93A2C" w:rsidRPr="008523B4" w:rsidRDefault="00D93A2C" w:rsidP="00D93A2C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</w:t>
      </w:r>
      <w:r w:rsidRPr="006F420C">
        <w:rPr>
          <w:rFonts w:ascii="Myriad Pro" w:hAnsi="Myriad Pro"/>
          <w:sz w:val="20"/>
          <w:szCs w:val="20"/>
        </w:rPr>
        <w:t>.</w:t>
      </w:r>
      <w:r w:rsidR="006F420C" w:rsidRPr="006F420C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hyperlink r:id="rId9" w:history="1">
        <w:r w:rsidR="006F420C" w:rsidRPr="00D06E18">
          <w:rPr>
            <w:rStyle w:val="Lienhypertexte"/>
            <w:rFonts w:ascii="Myriad Pro" w:eastAsia="Times New Roman" w:hAnsi="Myriad Pro" w:cs="Lucida Sans Unicode"/>
            <w:bCs/>
            <w:sz w:val="20"/>
            <w:szCs w:val="20"/>
          </w:rPr>
          <w:t>Formulaire du donneur d’ouvrage.</w:t>
        </w:r>
      </w:hyperlink>
    </w:p>
    <w:p w14:paraId="5E78B042" w14:textId="317CCBBA" w:rsidR="007D71DF" w:rsidRDefault="00D93A2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</w:t>
      </w:r>
      <w:r w:rsidR="00BA5E04">
        <w:rPr>
          <w:rFonts w:ascii="Myriad Pro" w:hAnsi="Myriad Pro"/>
          <w:sz w:val="20"/>
          <w:szCs w:val="20"/>
        </w:rPr>
        <w:t>,</w:t>
      </w:r>
      <w:r w:rsidRPr="008523B4">
        <w:rPr>
          <w:rFonts w:ascii="Myriad Pro" w:hAnsi="Myriad Pro"/>
          <w:sz w:val="20"/>
          <w:szCs w:val="20"/>
        </w:rPr>
        <w:t xml:space="preserve"> si vous désirez présenter le projet aux Grands prix d’excellence en transport.</w:t>
      </w:r>
    </w:p>
    <w:p w14:paraId="3B7A1842" w14:textId="77777777" w:rsidR="00B45F1C" w:rsidRDefault="00B45F1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</w:p>
    <w:p w14:paraId="1EF7A911" w14:textId="4CF9896C" w:rsidR="003C45D7" w:rsidRDefault="00EF60FE" w:rsidP="003C45D7">
      <w:pPr>
        <w:spacing w:before="240"/>
        <w:jc w:val="center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  <w:highlight w:val="yellow"/>
        </w:rPr>
      </w:pPr>
      <w:r w:rsidRPr="00EF60FE">
        <w:rPr>
          <w:rFonts w:ascii="Times New Roman" w:eastAsia="MS Mincho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709D6" wp14:editId="1C19E275">
                <wp:simplePos x="0" y="0"/>
                <wp:positionH relativeFrom="column">
                  <wp:posOffset>1047750</wp:posOffset>
                </wp:positionH>
                <wp:positionV relativeFrom="paragraph">
                  <wp:posOffset>106045</wp:posOffset>
                </wp:positionV>
                <wp:extent cx="5219700" cy="1200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225C6C" w14:textId="6827D787" w:rsidR="00EF60FE" w:rsidRDefault="00EF60FE" w:rsidP="00EF60FE">
                            <w:pPr>
                              <w:jc w:val="center"/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DATE LIMITE POUR SOUMETTRE VOTRE CANDIDATURE 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="005405A3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>31 AOÛT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6"/>
                                <w:szCs w:val="20"/>
                              </w:rPr>
                              <w:t>2020</w:t>
                            </w:r>
                          </w:p>
                          <w:p w14:paraId="5C406D48" w14:textId="77777777" w:rsidR="00EF60FE" w:rsidRDefault="00EF60FE" w:rsidP="00EF60FE">
                            <w:pPr>
                              <w:spacing w:before="12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Veuillez transmettre votre dossier de candidature à Mme Ramaji Tombor : </w:t>
                            </w:r>
                            <w:hyperlink r:id="rId10" w:history="1">
                              <w:r>
                                <w:rPr>
                                  <w:rStyle w:val="Lienhypertexte"/>
                                  <w:rFonts w:ascii="Myriad Pro" w:eastAsia="Times New Roman" w:hAnsi="Myriad Pro" w:cs="Lucida Sans Unicode"/>
                                  <w:bCs/>
                                  <w:sz w:val="22"/>
                                  <w:szCs w:val="20"/>
                                </w:rPr>
                                <w:t>rtombor@aqtr.com</w:t>
                              </w:r>
                            </w:hyperlink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2EAD3907" w14:textId="7969285A" w:rsidR="00EF60FE" w:rsidRDefault="00EF60FE" w:rsidP="00EF60FE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Pour toutes questions, vous pouvez l</w:t>
                            </w:r>
                            <w:r w:rsidR="009367BD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 joindre par téléphone : </w:t>
                            </w:r>
                          </w:p>
                          <w:p w14:paraId="46717B2A" w14:textId="77777777" w:rsidR="00EF60FE" w:rsidRDefault="00EF60FE" w:rsidP="00EF60FE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514 523-6444, poste 325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82.5pt;margin-top:8.35pt;width:41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" fillcolor="window" strokeweight=".5pt">
                <v:textbox>
                  <w:txbxContent>
                    <w:p w14:paraId="57225C6C" w14:textId="6827D787" w:rsidR="00EF60FE" w:rsidRDefault="00EF60FE" w:rsidP="00EF60FE">
                      <w:pPr>
                        <w:jc w:val="center"/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</w:pPr>
                      <w:r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  <w:t>DATE LIMITE POUR SOUMETTRE VOTRE CANDIDATURE </w:t>
                      </w:r>
                      <w:r>
                        <w:rPr>
                          <w:rFonts w:ascii="Myriad Pro" w:eastAsia="Times New Roman" w:hAnsi="Myriad Pro" w:cs="Lucida Sans Unicode"/>
                          <w:b/>
                          <w:bCs/>
                          <w:sz w:val="22"/>
                          <w:szCs w:val="20"/>
                        </w:rPr>
                        <w:t xml:space="preserve">: </w:t>
                      </w:r>
                      <w:r w:rsidR="005405A3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>31 AOÛT</w:t>
                      </w:r>
                      <w:r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 Pro" w:eastAsia="Times New Roman" w:hAnsi="Myriad Pro" w:cs="Lucida Sans Unicode"/>
                          <w:b/>
                          <w:bCs/>
                          <w:sz w:val="26"/>
                          <w:szCs w:val="20"/>
                        </w:rPr>
                        <w:t>2020</w:t>
                      </w:r>
                    </w:p>
                    <w:p w14:paraId="5C406D48" w14:textId="77777777" w:rsidR="00EF60FE" w:rsidRDefault="00EF60FE" w:rsidP="00EF60FE">
                      <w:pPr>
                        <w:spacing w:before="12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Veuillez transmettre votre dossier de candidature à Mme Ramaji Tombor : </w:t>
                      </w:r>
                      <w:hyperlink r:id="rId11" w:history="1">
                        <w:r>
                          <w:rPr>
                            <w:rStyle w:val="Lienhypertexte"/>
                            <w:rFonts w:ascii="Myriad Pro" w:eastAsia="Times New Roman" w:hAnsi="Myriad Pro" w:cs="Lucida Sans Unicode"/>
                            <w:bCs/>
                            <w:sz w:val="22"/>
                            <w:szCs w:val="20"/>
                          </w:rPr>
                          <w:t>rtombor@aqtr.com</w:t>
                        </w:r>
                      </w:hyperlink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.</w:t>
                      </w:r>
                    </w:p>
                    <w:p w14:paraId="2EAD3907" w14:textId="7969285A" w:rsidR="00EF60FE" w:rsidRDefault="00EF60FE" w:rsidP="00EF60FE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Pour toutes questions, vous pouvez l</w:t>
                      </w:r>
                      <w:r w:rsidR="009367BD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a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 joindre par téléphone : </w:t>
                      </w:r>
                    </w:p>
                    <w:p w14:paraId="46717B2A" w14:textId="77777777" w:rsidR="00EF60FE" w:rsidRDefault="00EF60FE" w:rsidP="00EF60FE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514 523-6444, poste 325</w:t>
                      </w:r>
                    </w:p>
                  </w:txbxContent>
                </v:textbox>
              </v:shape>
            </w:pict>
          </mc:Fallback>
        </mc:AlternateContent>
      </w:r>
    </w:p>
    <w:p w14:paraId="1E1DA374" w14:textId="11783E45" w:rsidR="003C45D7" w:rsidRDefault="003C45D7" w:rsidP="003C45D7">
      <w:pPr>
        <w:spacing w:before="40" w:line="20" w:lineRule="atLeast"/>
        <w:jc w:val="center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</w:p>
    <w:p w14:paraId="5601701F" w14:textId="7B645293" w:rsidR="00B45F1C" w:rsidRPr="00BF3CF3" w:rsidRDefault="00B45F1C" w:rsidP="003C45D7">
      <w:pPr>
        <w:spacing w:before="120" w:line="20" w:lineRule="atLeast"/>
        <w:jc w:val="center"/>
        <w:rPr>
          <w:rFonts w:ascii="Myriad Pro" w:eastAsia="Times New Roman" w:hAnsi="Myriad Pro" w:cs="Lucida Sans Unicode"/>
          <w:b/>
          <w:bCs/>
          <w:color w:val="222222"/>
          <w:sz w:val="22"/>
          <w:szCs w:val="20"/>
        </w:rPr>
      </w:pPr>
    </w:p>
    <w:sectPr w:rsidR="00B45F1C" w:rsidRPr="00BF3CF3" w:rsidSect="00B93AC8">
      <w:headerReference w:type="default" r:id="rId12"/>
      <w:footerReference w:type="default" r:id="rId13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D89B3" w14:textId="77777777" w:rsidR="000571F7" w:rsidRDefault="000571F7" w:rsidP="001B5A75">
      <w:r>
        <w:separator/>
      </w:r>
    </w:p>
  </w:endnote>
  <w:endnote w:type="continuationSeparator" w:id="0">
    <w:p w14:paraId="7C2367B7" w14:textId="77777777" w:rsidR="000571F7" w:rsidRDefault="000571F7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4AA85" w14:textId="77777777" w:rsidR="000571F7" w:rsidRDefault="000571F7" w:rsidP="001B5A75">
      <w:r>
        <w:separator/>
      </w:r>
    </w:p>
  </w:footnote>
  <w:footnote w:type="continuationSeparator" w:id="0">
    <w:p w14:paraId="561DE09D" w14:textId="77777777" w:rsidR="000571F7" w:rsidRDefault="000571F7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A56F8" w14:textId="77777777" w:rsidR="002C30CC" w:rsidRDefault="008523B4" w:rsidP="002C30CC">
    <w:pPr>
      <w:pStyle w:val="En-tte"/>
      <w:spacing w:after="120"/>
      <w:rPr>
        <w:rFonts w:ascii="Arial" w:hAnsi="Arial"/>
        <w:b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C51F27">
      <w:rPr>
        <w:rFonts w:ascii="Arial" w:hAnsi="Arial"/>
        <w:sz w:val="32"/>
        <w:szCs w:val="32"/>
      </w:rPr>
      <w:t xml:space="preserve"> : </w:t>
    </w:r>
    <w:r>
      <w:rPr>
        <w:rFonts w:ascii="Arial" w:hAnsi="Arial"/>
        <w:b/>
        <w:sz w:val="32"/>
        <w:szCs w:val="32"/>
      </w:rPr>
      <w:t>TRANSPORT DE MARCHANDISES</w:t>
    </w:r>
  </w:p>
  <w:p w14:paraId="65D71B1E" w14:textId="77777777" w:rsidR="002C30CC" w:rsidRDefault="002C30CC" w:rsidP="002C30CC">
    <w:pPr>
      <w:pStyle w:val="En-tte"/>
      <w:spacing w:after="120"/>
      <w:rPr>
        <w:rFonts w:ascii="Arial" w:hAnsi="Arial"/>
        <w:sz w:val="6"/>
        <w:szCs w:val="32"/>
      </w:rPr>
    </w:pPr>
  </w:p>
  <w:p w14:paraId="0838427E" w14:textId="248A2EA6" w:rsidR="002C30CC" w:rsidRDefault="002C30CC" w:rsidP="002C30CC">
    <w:pPr>
      <w:pStyle w:val="En-tte"/>
      <w:jc w:val="center"/>
      <w:rPr>
        <w:b/>
        <w:noProof/>
        <w:sz w:val="40"/>
        <w:lang w:eastAsia="fr-CA"/>
      </w:rPr>
    </w:pPr>
    <w:r>
      <w:rPr>
        <w:b/>
        <w:noProof/>
        <w:sz w:val="40"/>
        <w:lang w:eastAsia="fr-CA"/>
      </w:rPr>
      <w:t>1</w:t>
    </w:r>
    <w:r w:rsidR="00A11295">
      <w:rPr>
        <w:b/>
        <w:noProof/>
        <w:sz w:val="40"/>
        <w:lang w:eastAsia="fr-CA"/>
      </w:rPr>
      <w:t>3</w:t>
    </w:r>
    <w:r>
      <w:rPr>
        <w:b/>
        <w:noProof/>
        <w:sz w:val="40"/>
        <w:vertAlign w:val="superscript"/>
        <w:lang w:eastAsia="fr-CA"/>
      </w:rPr>
      <w:t>e</w:t>
    </w:r>
    <w:r>
      <w:rPr>
        <w:b/>
        <w:noProof/>
        <w:sz w:val="40"/>
        <w:lang w:eastAsia="fr-CA"/>
      </w:rPr>
      <w:t xml:space="preserve"> Gala des Grands Prix d’excellence en transport</w:t>
    </w:r>
  </w:p>
  <w:p w14:paraId="4B2D5B8F" w14:textId="2F582B3D" w:rsidR="008523B4" w:rsidRPr="002C30CC" w:rsidRDefault="008523B4" w:rsidP="002C30CC">
    <w:pPr>
      <w:pStyle w:val="En-tte"/>
      <w:spacing w:after="120"/>
      <w:rPr>
        <w:rFonts w:ascii="Arial" w:hAnsi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QvS1W5H49pKE3OgCSTeLJHdoIo=" w:salt="vkAd/+HydUsvlAjWXiXS/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113ED"/>
    <w:rsid w:val="000162D2"/>
    <w:rsid w:val="00055353"/>
    <w:rsid w:val="000571F7"/>
    <w:rsid w:val="00075458"/>
    <w:rsid w:val="0012119C"/>
    <w:rsid w:val="00135D55"/>
    <w:rsid w:val="001B5A75"/>
    <w:rsid w:val="001E6709"/>
    <w:rsid w:val="00235A80"/>
    <w:rsid w:val="0025138B"/>
    <w:rsid w:val="00263818"/>
    <w:rsid w:val="00272E41"/>
    <w:rsid w:val="002A037A"/>
    <w:rsid w:val="002C30CC"/>
    <w:rsid w:val="003252E4"/>
    <w:rsid w:val="00350AC9"/>
    <w:rsid w:val="003A0FF9"/>
    <w:rsid w:val="003C45D7"/>
    <w:rsid w:val="003D7F2C"/>
    <w:rsid w:val="004E66BD"/>
    <w:rsid w:val="00511671"/>
    <w:rsid w:val="00513627"/>
    <w:rsid w:val="00527A2A"/>
    <w:rsid w:val="005405A3"/>
    <w:rsid w:val="005420E1"/>
    <w:rsid w:val="00544B3D"/>
    <w:rsid w:val="00546A61"/>
    <w:rsid w:val="00570EBD"/>
    <w:rsid w:val="005D78CA"/>
    <w:rsid w:val="005E6073"/>
    <w:rsid w:val="0060390B"/>
    <w:rsid w:val="0060406C"/>
    <w:rsid w:val="00662CDE"/>
    <w:rsid w:val="006C583C"/>
    <w:rsid w:val="006D71FA"/>
    <w:rsid w:val="006F420C"/>
    <w:rsid w:val="00764BED"/>
    <w:rsid w:val="007D71DF"/>
    <w:rsid w:val="008523B4"/>
    <w:rsid w:val="00864E35"/>
    <w:rsid w:val="009367BD"/>
    <w:rsid w:val="00953E41"/>
    <w:rsid w:val="00A06525"/>
    <w:rsid w:val="00A11295"/>
    <w:rsid w:val="00A15400"/>
    <w:rsid w:val="00A724B0"/>
    <w:rsid w:val="00AA1ACA"/>
    <w:rsid w:val="00AE402B"/>
    <w:rsid w:val="00AE4867"/>
    <w:rsid w:val="00B05395"/>
    <w:rsid w:val="00B26973"/>
    <w:rsid w:val="00B26C9C"/>
    <w:rsid w:val="00B45F1C"/>
    <w:rsid w:val="00B93AC8"/>
    <w:rsid w:val="00BA5E04"/>
    <w:rsid w:val="00BB5F84"/>
    <w:rsid w:val="00BF3CF3"/>
    <w:rsid w:val="00C03256"/>
    <w:rsid w:val="00C04030"/>
    <w:rsid w:val="00C1674F"/>
    <w:rsid w:val="00C2392D"/>
    <w:rsid w:val="00C51F27"/>
    <w:rsid w:val="00C733FC"/>
    <w:rsid w:val="00C909B6"/>
    <w:rsid w:val="00D06E18"/>
    <w:rsid w:val="00D11C0C"/>
    <w:rsid w:val="00D36A65"/>
    <w:rsid w:val="00D43872"/>
    <w:rsid w:val="00D6212A"/>
    <w:rsid w:val="00D909F2"/>
    <w:rsid w:val="00D93A2C"/>
    <w:rsid w:val="00E02528"/>
    <w:rsid w:val="00E22E18"/>
    <w:rsid w:val="00ED6997"/>
    <w:rsid w:val="00EE09DE"/>
    <w:rsid w:val="00EF60FE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C4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C4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tombor@aqt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tombor@aqt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qtr.com/association/bibliotheque/formulaire-donneur-douvrage-13e-gala-grands-pri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6DA97D-A365-4CA1-A10B-E0DD00DA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Laszlo Dankovics</cp:lastModifiedBy>
  <cp:revision>33</cp:revision>
  <dcterms:created xsi:type="dcterms:W3CDTF">2017-02-27T15:28:00Z</dcterms:created>
  <dcterms:modified xsi:type="dcterms:W3CDTF">2020-07-01T19:22:00Z</dcterms:modified>
</cp:coreProperties>
</file>